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827863" w14:textId="77777777" w:rsidR="00B4651F" w:rsidRPr="00B4651F" w:rsidRDefault="00B4651F" w:rsidP="00B4651F">
      <w:pPr>
        <w:spacing w:after="0" w:line="240" w:lineRule="auto"/>
        <w:ind w:firstLine="0"/>
        <w:jc w:val="center"/>
        <w:rPr>
          <w:szCs w:val="28"/>
          <w:lang w:eastAsia="zh-CN"/>
        </w:rPr>
      </w:pPr>
      <w:r w:rsidRPr="00B4651F">
        <w:rPr>
          <w:szCs w:val="28"/>
          <w:lang w:eastAsia="zh-CN"/>
        </w:rPr>
        <w:object w:dxaOrig="5881" w:dyaOrig="6201" w14:anchorId="4B592F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0985125" r:id="rId6"/>
        </w:object>
      </w:r>
    </w:p>
    <w:p w14:paraId="235135F9" w14:textId="77777777" w:rsidR="00B4651F" w:rsidRPr="00B4651F" w:rsidRDefault="00B4651F" w:rsidP="00B4651F">
      <w:pPr>
        <w:spacing w:after="0" w:line="240" w:lineRule="auto"/>
        <w:ind w:firstLine="0"/>
        <w:jc w:val="center"/>
        <w:rPr>
          <w:rFonts w:eastAsia="Calibri"/>
          <w:b/>
          <w:bCs/>
          <w:sz w:val="32"/>
          <w:szCs w:val="32"/>
          <w:lang w:eastAsia="en-US"/>
        </w:rPr>
      </w:pPr>
    </w:p>
    <w:p w14:paraId="7D905A49" w14:textId="77777777" w:rsidR="00B4651F" w:rsidRPr="00B4651F" w:rsidRDefault="00B4651F" w:rsidP="00B4651F">
      <w:pPr>
        <w:spacing w:after="0" w:line="240" w:lineRule="auto"/>
        <w:ind w:firstLine="0"/>
        <w:jc w:val="center"/>
        <w:rPr>
          <w:rFonts w:eastAsia="Calibri"/>
          <w:b/>
          <w:bCs/>
          <w:szCs w:val="28"/>
          <w:lang w:eastAsia="en-US"/>
        </w:rPr>
      </w:pPr>
      <w:r w:rsidRPr="00B4651F">
        <w:rPr>
          <w:rFonts w:eastAsia="Calibri"/>
          <w:b/>
          <w:bCs/>
          <w:szCs w:val="28"/>
          <w:lang w:eastAsia="en-US"/>
        </w:rPr>
        <w:t>ТЕРРИТОРИАЛЬНАЯ ИЗБИРАТЕЛЬНАЯ КОМИССИЯ № 23</w:t>
      </w:r>
    </w:p>
    <w:p w14:paraId="25E491A4" w14:textId="77777777" w:rsidR="00B4651F" w:rsidRPr="00B4651F" w:rsidRDefault="00B4651F" w:rsidP="00B4651F">
      <w:pPr>
        <w:spacing w:after="0" w:line="240" w:lineRule="auto"/>
        <w:ind w:firstLine="0"/>
        <w:jc w:val="center"/>
        <w:rPr>
          <w:rFonts w:eastAsia="Calibri"/>
          <w:b/>
          <w:bCs/>
          <w:szCs w:val="28"/>
          <w:lang w:eastAsia="en-US"/>
        </w:rPr>
      </w:pPr>
      <w:r w:rsidRPr="00B4651F">
        <w:rPr>
          <w:rFonts w:eastAsia="Calibri"/>
          <w:b/>
          <w:bCs/>
          <w:szCs w:val="28"/>
          <w:lang w:eastAsia="en-US"/>
        </w:rPr>
        <w:t>РЕШЕНИЕ</w:t>
      </w:r>
    </w:p>
    <w:p w14:paraId="4CB40271" w14:textId="77777777" w:rsidR="00B4651F" w:rsidRPr="00B4651F" w:rsidRDefault="00B4651F" w:rsidP="00B4651F">
      <w:pPr>
        <w:spacing w:after="0" w:line="240" w:lineRule="auto"/>
        <w:ind w:firstLine="0"/>
        <w:jc w:val="left"/>
        <w:rPr>
          <w:rFonts w:eastAsia="Calibri"/>
          <w:b/>
          <w:bCs/>
          <w:sz w:val="32"/>
          <w:szCs w:val="32"/>
          <w:lang w:eastAsia="en-US"/>
        </w:rPr>
      </w:pPr>
    </w:p>
    <w:p w14:paraId="30CE75EE" w14:textId="01754A99" w:rsidR="00B4651F" w:rsidRPr="00B4651F" w:rsidRDefault="00B4651F" w:rsidP="00B4651F">
      <w:pPr>
        <w:spacing w:after="0" w:line="240" w:lineRule="auto"/>
        <w:ind w:firstLine="0"/>
        <w:rPr>
          <w:rFonts w:eastAsia="Calibri"/>
          <w:b/>
          <w:szCs w:val="28"/>
          <w:lang w:eastAsia="en-US"/>
        </w:rPr>
      </w:pPr>
      <w:r w:rsidRPr="00B4651F">
        <w:rPr>
          <w:rFonts w:eastAsia="Calibri"/>
          <w:b/>
          <w:szCs w:val="28"/>
          <w:lang w:eastAsia="en-US"/>
        </w:rPr>
        <w:t>2</w:t>
      </w:r>
      <w:r w:rsidR="0027277E">
        <w:rPr>
          <w:rFonts w:eastAsia="Calibri"/>
          <w:b/>
          <w:szCs w:val="28"/>
          <w:lang w:eastAsia="en-US"/>
        </w:rPr>
        <w:t>7</w:t>
      </w:r>
      <w:r w:rsidRPr="00B4651F">
        <w:rPr>
          <w:rFonts w:eastAsia="Calibri"/>
          <w:b/>
          <w:szCs w:val="28"/>
          <w:lang w:eastAsia="en-US"/>
        </w:rPr>
        <w:t xml:space="preserve"> июня 2024 года</w:t>
      </w:r>
      <w:r w:rsidRPr="00B4651F">
        <w:rPr>
          <w:rFonts w:eastAsia="Calibri"/>
          <w:b/>
          <w:szCs w:val="28"/>
          <w:lang w:eastAsia="en-US"/>
        </w:rPr>
        <w:tab/>
      </w:r>
      <w:r w:rsidRPr="00B4651F">
        <w:rPr>
          <w:rFonts w:eastAsia="Calibri"/>
          <w:b/>
          <w:szCs w:val="28"/>
          <w:lang w:eastAsia="en-US"/>
        </w:rPr>
        <w:tab/>
      </w:r>
      <w:r w:rsidRPr="00B4651F">
        <w:rPr>
          <w:rFonts w:eastAsia="Calibri"/>
          <w:b/>
          <w:szCs w:val="28"/>
          <w:lang w:eastAsia="en-US"/>
        </w:rPr>
        <w:tab/>
      </w:r>
      <w:r w:rsidRPr="00B4651F">
        <w:rPr>
          <w:rFonts w:eastAsia="Calibri"/>
          <w:b/>
          <w:szCs w:val="28"/>
          <w:lang w:eastAsia="en-US"/>
        </w:rPr>
        <w:tab/>
      </w:r>
      <w:r w:rsidRPr="00B4651F">
        <w:rPr>
          <w:rFonts w:eastAsia="Calibri"/>
          <w:b/>
          <w:szCs w:val="28"/>
          <w:lang w:eastAsia="en-US"/>
        </w:rPr>
        <w:tab/>
      </w:r>
      <w:r w:rsidRPr="00B4651F">
        <w:rPr>
          <w:rFonts w:eastAsia="Calibri"/>
          <w:b/>
          <w:szCs w:val="28"/>
          <w:lang w:eastAsia="en-US"/>
        </w:rPr>
        <w:tab/>
      </w:r>
      <w:r w:rsidRPr="00B4651F">
        <w:rPr>
          <w:rFonts w:eastAsia="Calibri"/>
          <w:b/>
          <w:szCs w:val="28"/>
          <w:lang w:eastAsia="en-US"/>
        </w:rPr>
        <w:tab/>
      </w:r>
      <w:r w:rsidRPr="00B4651F">
        <w:rPr>
          <w:rFonts w:eastAsia="Calibri"/>
          <w:b/>
          <w:szCs w:val="28"/>
          <w:lang w:eastAsia="en-US"/>
        </w:rPr>
        <w:tab/>
      </w:r>
      <w:r w:rsidRPr="00B4651F">
        <w:rPr>
          <w:rFonts w:eastAsia="Calibri"/>
          <w:b/>
          <w:szCs w:val="28"/>
          <w:lang w:eastAsia="en-US"/>
        </w:rPr>
        <w:tab/>
        <w:t xml:space="preserve">   № 6</w:t>
      </w:r>
      <w:r w:rsidR="009343EE">
        <w:rPr>
          <w:rFonts w:eastAsia="Calibri"/>
          <w:b/>
          <w:szCs w:val="28"/>
          <w:lang w:eastAsia="en-US"/>
        </w:rPr>
        <w:t>3</w:t>
      </w:r>
      <w:r w:rsidRPr="00B4651F">
        <w:rPr>
          <w:rFonts w:eastAsia="Calibri"/>
          <w:b/>
          <w:szCs w:val="28"/>
          <w:lang w:eastAsia="en-US"/>
        </w:rPr>
        <w:t>-</w:t>
      </w:r>
      <w:r w:rsidR="009343EE">
        <w:rPr>
          <w:rFonts w:eastAsia="Calibri"/>
          <w:b/>
          <w:szCs w:val="28"/>
          <w:lang w:eastAsia="en-US"/>
        </w:rPr>
        <w:t>1</w:t>
      </w:r>
    </w:p>
    <w:p w14:paraId="7B8EECDF" w14:textId="77777777" w:rsidR="00B4651F" w:rsidRPr="00B4651F" w:rsidRDefault="00B4651F" w:rsidP="00B4651F">
      <w:pPr>
        <w:spacing w:after="0" w:line="240" w:lineRule="auto"/>
        <w:ind w:firstLine="0"/>
        <w:jc w:val="center"/>
        <w:rPr>
          <w:rFonts w:eastAsia="Calibri"/>
          <w:szCs w:val="28"/>
          <w:lang w:eastAsia="en-US"/>
        </w:rPr>
      </w:pPr>
      <w:r w:rsidRPr="00B4651F">
        <w:rPr>
          <w:rFonts w:eastAsia="Calibri"/>
          <w:szCs w:val="28"/>
          <w:lang w:eastAsia="en-US"/>
        </w:rPr>
        <w:t>Санкт-Петербург</w:t>
      </w:r>
    </w:p>
    <w:p w14:paraId="41C4A9E3" w14:textId="77777777" w:rsidR="00FE6A96" w:rsidRPr="00BE71AF" w:rsidRDefault="00FE6A96" w:rsidP="00FE6A96">
      <w:pPr>
        <w:pStyle w:val="a5"/>
        <w:rPr>
          <w:noProof/>
        </w:rPr>
      </w:pPr>
    </w:p>
    <w:p w14:paraId="30B63FDC" w14:textId="7B3FD9D9" w:rsidR="008D3BC9" w:rsidRPr="001F578C" w:rsidRDefault="00842446">
      <w:pPr>
        <w:spacing w:after="314" w:line="216" w:lineRule="auto"/>
        <w:ind w:left="1153" w:right="1179" w:hanging="10"/>
        <w:jc w:val="center"/>
        <w:rPr>
          <w:b/>
          <w:szCs w:val="28"/>
        </w:rPr>
      </w:pPr>
      <w:r w:rsidRPr="001F578C">
        <w:rPr>
          <w:b/>
          <w:szCs w:val="28"/>
        </w:rPr>
        <w:t>О некоторых формах документов</w:t>
      </w:r>
      <w:r w:rsidR="008F1764">
        <w:rPr>
          <w:b/>
          <w:szCs w:val="28"/>
        </w:rPr>
        <w:t xml:space="preserve">, применяемых при подготовке выборов </w:t>
      </w:r>
      <w:r w:rsidR="008F1764" w:rsidRPr="008F1764">
        <w:rPr>
          <w:b/>
          <w:szCs w:val="28"/>
        </w:rPr>
        <w:t>депутат</w:t>
      </w:r>
      <w:r w:rsidR="008F1764">
        <w:rPr>
          <w:b/>
          <w:szCs w:val="28"/>
        </w:rPr>
        <w:t>ов</w:t>
      </w:r>
      <w:r w:rsidR="008F1764" w:rsidRPr="008F1764">
        <w:rPr>
          <w:b/>
          <w:szCs w:val="28"/>
        </w:rPr>
        <w:t xml:space="preserve"> 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</w:p>
    <w:p w14:paraId="020FCC94" w14:textId="01124A12" w:rsidR="00B4651F" w:rsidRDefault="009343EE" w:rsidP="00B4651F">
      <w:pPr>
        <w:spacing w:after="0" w:line="276" w:lineRule="auto"/>
        <w:ind w:left="57"/>
        <w:rPr>
          <w:szCs w:val="28"/>
        </w:rPr>
      </w:pPr>
      <w:r w:rsidRPr="009343EE">
        <w:rPr>
          <w:szCs w:val="28"/>
        </w:rPr>
        <w:t>В соответствии с подпунктом «б» пункта 3 статьи 27</w:t>
      </w:r>
      <w:r w:rsidR="007065D0">
        <w:rPr>
          <w:szCs w:val="28"/>
        </w:rPr>
        <w:t>, пунктом 6-1 статьи 48</w:t>
      </w:r>
      <w:r w:rsidR="000624AA">
        <w:rPr>
          <w:szCs w:val="28"/>
        </w:rPr>
        <w:t>, пунктом 1 статьи 27</w:t>
      </w:r>
      <w:r w:rsidRPr="009343EE">
        <w:rPr>
          <w:szCs w:val="28"/>
        </w:rPr>
        <w:t xml:space="preserve"> Закона Санкт-Петербурга от 26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</w:t>
      </w:r>
      <w:r w:rsidR="00AD222A" w:rsidRPr="00AD222A">
        <w:rPr>
          <w:szCs w:val="28"/>
        </w:rPr>
        <w:t xml:space="preserve"> </w:t>
      </w:r>
      <w:r w:rsidR="006E2BD1" w:rsidRPr="00066192">
        <w:rPr>
          <w:szCs w:val="28"/>
        </w:rPr>
        <w:t>Территориальная избирательная ком</w:t>
      </w:r>
      <w:r w:rsidR="001F578C" w:rsidRPr="00066192">
        <w:rPr>
          <w:szCs w:val="28"/>
        </w:rPr>
        <w:t>иссия №</w:t>
      </w:r>
      <w:r w:rsidR="00B4651F">
        <w:rPr>
          <w:szCs w:val="28"/>
        </w:rPr>
        <w:t xml:space="preserve"> 23</w:t>
      </w:r>
      <w:r w:rsidR="0021691D">
        <w:rPr>
          <w:szCs w:val="28"/>
        </w:rPr>
        <w:t xml:space="preserve"> </w:t>
      </w:r>
    </w:p>
    <w:p w14:paraId="5ABC9EF5" w14:textId="4EC54C60" w:rsidR="008D3BC9" w:rsidRPr="00066192" w:rsidRDefault="00842446" w:rsidP="00B4651F">
      <w:pPr>
        <w:spacing w:after="0" w:line="276" w:lineRule="auto"/>
        <w:ind w:left="57"/>
        <w:rPr>
          <w:szCs w:val="28"/>
        </w:rPr>
      </w:pPr>
      <w:r w:rsidRPr="00066192">
        <w:rPr>
          <w:b/>
          <w:bCs/>
          <w:szCs w:val="28"/>
        </w:rPr>
        <w:t>р е ш и л а</w:t>
      </w:r>
      <w:r w:rsidRPr="00066192">
        <w:rPr>
          <w:szCs w:val="28"/>
        </w:rPr>
        <w:t>:</w:t>
      </w:r>
    </w:p>
    <w:p w14:paraId="112AF426" w14:textId="09D1DF2D" w:rsidR="008D3BC9" w:rsidRPr="00F07955" w:rsidRDefault="00B87C9B" w:rsidP="00B4651F">
      <w:pPr>
        <w:spacing w:line="276" w:lineRule="auto"/>
        <w:ind w:left="57"/>
        <w:rPr>
          <w:szCs w:val="28"/>
        </w:rPr>
      </w:pPr>
      <w:r w:rsidRPr="00F07955">
        <w:rPr>
          <w:szCs w:val="28"/>
        </w:rPr>
        <w:t>1. </w:t>
      </w:r>
      <w:r w:rsidR="00842446" w:rsidRPr="00F07955">
        <w:rPr>
          <w:szCs w:val="28"/>
        </w:rPr>
        <w:t>Утвердить форм</w:t>
      </w:r>
      <w:r w:rsidR="007065D0">
        <w:rPr>
          <w:szCs w:val="28"/>
        </w:rPr>
        <w:t>у</w:t>
      </w:r>
      <w:r w:rsidR="00842446" w:rsidRPr="00F07955">
        <w:rPr>
          <w:szCs w:val="28"/>
        </w:rPr>
        <w:t xml:space="preserve"> </w:t>
      </w:r>
      <w:r w:rsidR="007065D0">
        <w:rPr>
          <w:szCs w:val="28"/>
        </w:rPr>
        <w:t>сведений об изменениях в данных о</w:t>
      </w:r>
      <w:r w:rsidR="00842446" w:rsidRPr="00F07955">
        <w:rPr>
          <w:szCs w:val="28"/>
        </w:rPr>
        <w:t xml:space="preserve"> кандидат</w:t>
      </w:r>
      <w:r w:rsidR="007065D0">
        <w:rPr>
          <w:szCs w:val="28"/>
        </w:rPr>
        <w:t>е</w:t>
      </w:r>
      <w:r w:rsidR="00842446" w:rsidRPr="00F07955">
        <w:rPr>
          <w:szCs w:val="28"/>
        </w:rPr>
        <w:t xml:space="preserve"> в депутаты </w:t>
      </w:r>
      <w:r w:rsidR="00AD222A">
        <w:rPr>
          <w:color w:val="auto"/>
          <w:szCs w:val="28"/>
        </w:rPr>
        <w:t>М</w:t>
      </w:r>
      <w:r w:rsidR="00274B89" w:rsidRPr="00F07955">
        <w:rPr>
          <w:color w:val="auto"/>
          <w:szCs w:val="28"/>
        </w:rPr>
        <w:t xml:space="preserve">униципального совета </w:t>
      </w:r>
      <w:bookmarkStart w:id="0" w:name="_Hlk169701340"/>
      <w:r w:rsidR="00AD222A">
        <w:rPr>
          <w:color w:val="auto"/>
          <w:szCs w:val="28"/>
        </w:rPr>
        <w:t>в</w:t>
      </w:r>
      <w:r w:rsidR="00B4651F" w:rsidRPr="00A10F16">
        <w:rPr>
          <w:color w:val="auto"/>
          <w:szCs w:val="28"/>
        </w:rPr>
        <w:t>нутригородского муниципального образования города федерального значения Санкт-Петербурга муниципального округа № 72 седьмого созыва</w:t>
      </w:r>
      <w:bookmarkEnd w:id="0"/>
      <w:r w:rsidR="007065D0">
        <w:rPr>
          <w:color w:val="auto"/>
          <w:szCs w:val="28"/>
        </w:rPr>
        <w:t xml:space="preserve">, ранее представленных в Территориальную избирательную комиссия № 23, </w:t>
      </w:r>
      <w:r w:rsidR="00842446" w:rsidRPr="00F07955">
        <w:rPr>
          <w:szCs w:val="28"/>
        </w:rPr>
        <w:t xml:space="preserve">согласно приложению </w:t>
      </w:r>
      <w:r w:rsidR="00D50D05" w:rsidRPr="00F07955">
        <w:rPr>
          <w:szCs w:val="28"/>
        </w:rPr>
        <w:t>№</w:t>
      </w:r>
      <w:r w:rsidR="001F578C" w:rsidRPr="00F07955">
        <w:rPr>
          <w:szCs w:val="28"/>
        </w:rPr>
        <w:t xml:space="preserve"> </w:t>
      </w:r>
      <w:r w:rsidR="00842446" w:rsidRPr="00F07955">
        <w:rPr>
          <w:szCs w:val="28"/>
        </w:rPr>
        <w:t>1 к настоящему решению.</w:t>
      </w:r>
    </w:p>
    <w:p w14:paraId="37E512CC" w14:textId="13BFB787" w:rsidR="008D3BC9" w:rsidRDefault="00B87C9B" w:rsidP="0075389B">
      <w:pPr>
        <w:spacing w:line="276" w:lineRule="auto"/>
        <w:ind w:left="57"/>
        <w:rPr>
          <w:szCs w:val="28"/>
        </w:rPr>
      </w:pPr>
      <w:r w:rsidRPr="00F07955">
        <w:rPr>
          <w:szCs w:val="28"/>
        </w:rPr>
        <w:t>2. </w:t>
      </w:r>
      <w:r w:rsidR="0075389B" w:rsidRPr="0075389B">
        <w:rPr>
          <w:szCs w:val="28"/>
        </w:rPr>
        <w:t xml:space="preserve">Утвердить форму удостоверения </w:t>
      </w:r>
      <w:r w:rsidR="00987623">
        <w:rPr>
          <w:szCs w:val="28"/>
        </w:rPr>
        <w:t>уполномоченного представителя</w:t>
      </w:r>
      <w:r w:rsidR="0075389B" w:rsidRPr="0075389B">
        <w:rPr>
          <w:szCs w:val="28"/>
        </w:rPr>
        <w:t xml:space="preserve"> кандидата в депутаты 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 w:rsidR="00987623">
        <w:rPr>
          <w:szCs w:val="28"/>
        </w:rPr>
        <w:t xml:space="preserve"> по финансовым вопросам</w:t>
      </w:r>
      <w:r w:rsidR="0075389B" w:rsidRPr="0075389B">
        <w:rPr>
          <w:szCs w:val="28"/>
        </w:rPr>
        <w:t xml:space="preserve"> согласно приложению № 2 к настоящему решению.</w:t>
      </w:r>
    </w:p>
    <w:p w14:paraId="453AE4F9" w14:textId="2647387D" w:rsidR="000624AA" w:rsidRPr="00F07955" w:rsidRDefault="000624AA" w:rsidP="0075389B">
      <w:pPr>
        <w:spacing w:line="276" w:lineRule="auto"/>
        <w:ind w:left="57"/>
        <w:rPr>
          <w:szCs w:val="28"/>
        </w:rPr>
      </w:pPr>
      <w:r>
        <w:rPr>
          <w:szCs w:val="28"/>
        </w:rPr>
        <w:t xml:space="preserve">3. </w:t>
      </w:r>
      <w:r w:rsidRPr="0075389B">
        <w:rPr>
          <w:szCs w:val="28"/>
        </w:rPr>
        <w:t xml:space="preserve">Утвердить форму </w:t>
      </w:r>
      <w:r>
        <w:rPr>
          <w:szCs w:val="28"/>
        </w:rPr>
        <w:t>извещения</w:t>
      </w:r>
      <w:r w:rsidRPr="0075389B">
        <w:rPr>
          <w:szCs w:val="28"/>
        </w:rPr>
        <w:t xml:space="preserve"> кандидата в депутаты 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>
        <w:rPr>
          <w:szCs w:val="28"/>
        </w:rPr>
        <w:t xml:space="preserve"> при выявлении неполноты сведений о кандидате, отсутствия каких-либо документов, представление которых для уведомления о выдвижении и регистрации предусмотрено законом, или несоблюдения требований закона к оформлению документов</w:t>
      </w:r>
      <w:r w:rsidRPr="0075389B">
        <w:rPr>
          <w:szCs w:val="28"/>
        </w:rPr>
        <w:t xml:space="preserve"> согласно приложению № </w:t>
      </w:r>
      <w:r>
        <w:rPr>
          <w:szCs w:val="28"/>
        </w:rPr>
        <w:t>3</w:t>
      </w:r>
      <w:r w:rsidRPr="0075389B">
        <w:rPr>
          <w:szCs w:val="28"/>
        </w:rPr>
        <w:t xml:space="preserve"> к настоящему решению.</w:t>
      </w:r>
    </w:p>
    <w:p w14:paraId="3FD7B258" w14:textId="0FA2E56B" w:rsidR="008D3BC9" w:rsidRPr="00066192" w:rsidRDefault="000624AA" w:rsidP="00B4651F">
      <w:pPr>
        <w:spacing w:line="276" w:lineRule="auto"/>
        <w:ind w:left="57" w:firstLine="712"/>
        <w:rPr>
          <w:szCs w:val="28"/>
        </w:rPr>
      </w:pPr>
      <w:r>
        <w:rPr>
          <w:szCs w:val="28"/>
        </w:rPr>
        <w:lastRenderedPageBreak/>
        <w:t>4</w:t>
      </w:r>
      <w:r w:rsidR="00E418D8" w:rsidRPr="00066192">
        <w:rPr>
          <w:szCs w:val="28"/>
        </w:rPr>
        <w:t>. </w:t>
      </w:r>
      <w:r w:rsidR="00842446" w:rsidRPr="00066192">
        <w:rPr>
          <w:szCs w:val="28"/>
        </w:rPr>
        <w:t xml:space="preserve">Разместить настоящее решение на официальном сайте Территориальной избирательной комиссии </w:t>
      </w:r>
      <w:r w:rsidR="0034713B" w:rsidRPr="00066192">
        <w:rPr>
          <w:szCs w:val="28"/>
        </w:rPr>
        <w:t xml:space="preserve">№ </w:t>
      </w:r>
      <w:r w:rsidR="00B4651F">
        <w:rPr>
          <w:szCs w:val="28"/>
        </w:rPr>
        <w:t>23</w:t>
      </w:r>
      <w:r w:rsidR="0034713B" w:rsidRPr="00066192">
        <w:rPr>
          <w:szCs w:val="28"/>
        </w:rPr>
        <w:t xml:space="preserve"> в информационно-телекоммуникационной сети «Интернет»</w:t>
      </w:r>
      <w:r w:rsidR="0034713B" w:rsidRPr="00066192">
        <w:rPr>
          <w:rFonts w:eastAsia="Calibri"/>
          <w:szCs w:val="28"/>
        </w:rPr>
        <w:t>.</w:t>
      </w:r>
    </w:p>
    <w:p w14:paraId="372966BF" w14:textId="1CC56861" w:rsidR="0002113B" w:rsidRDefault="000624AA" w:rsidP="00F87CC6">
      <w:pPr>
        <w:spacing w:line="276" w:lineRule="auto"/>
        <w:ind w:left="57" w:firstLine="712"/>
        <w:rPr>
          <w:szCs w:val="28"/>
        </w:rPr>
      </w:pPr>
      <w:r>
        <w:rPr>
          <w:szCs w:val="28"/>
        </w:rPr>
        <w:t>5</w:t>
      </w:r>
      <w:r w:rsidR="00E418D8" w:rsidRPr="00066192">
        <w:rPr>
          <w:szCs w:val="28"/>
        </w:rPr>
        <w:t>. </w:t>
      </w:r>
      <w:r w:rsidR="00842446" w:rsidRPr="00066192">
        <w:rPr>
          <w:szCs w:val="28"/>
        </w:rPr>
        <w:t xml:space="preserve">Контроль за исполнением настоящего решения возложить </w:t>
      </w:r>
      <w:r w:rsidR="00E418D8" w:rsidRPr="00066192">
        <w:rPr>
          <w:szCs w:val="28"/>
        </w:rPr>
        <w:br/>
      </w:r>
      <w:r w:rsidR="00842446" w:rsidRPr="00066192">
        <w:rPr>
          <w:szCs w:val="28"/>
        </w:rPr>
        <w:t xml:space="preserve">на председателя Территориальной избирательной комиссии </w:t>
      </w:r>
      <w:r w:rsidR="00D50D05" w:rsidRPr="00066192">
        <w:rPr>
          <w:szCs w:val="28"/>
        </w:rPr>
        <w:t>№</w:t>
      </w:r>
      <w:r w:rsidR="00B4651F">
        <w:rPr>
          <w:szCs w:val="28"/>
        </w:rPr>
        <w:t xml:space="preserve"> 23</w:t>
      </w:r>
      <w:r w:rsidR="00842446" w:rsidRPr="00066192">
        <w:rPr>
          <w:szCs w:val="28"/>
        </w:rPr>
        <w:t xml:space="preserve"> </w:t>
      </w:r>
      <w:r w:rsidR="00B4651F" w:rsidRPr="00657767">
        <w:rPr>
          <w:szCs w:val="28"/>
        </w:rPr>
        <w:t>Пудовкина</w:t>
      </w:r>
      <w:r w:rsidR="00B4651F">
        <w:rPr>
          <w:szCs w:val="28"/>
        </w:rPr>
        <w:t> </w:t>
      </w:r>
      <w:r w:rsidR="00B4651F" w:rsidRPr="00657767">
        <w:rPr>
          <w:szCs w:val="28"/>
        </w:rPr>
        <w:t>А.В.</w:t>
      </w:r>
    </w:p>
    <w:p w14:paraId="130CEFE7" w14:textId="77777777" w:rsidR="00B4651F" w:rsidRDefault="00B4651F" w:rsidP="00B4651F">
      <w:pPr>
        <w:ind w:firstLine="0"/>
        <w:rPr>
          <w:szCs w:val="28"/>
        </w:rPr>
      </w:pPr>
    </w:p>
    <w:p w14:paraId="27659EB0" w14:textId="77777777" w:rsidR="00F87CC6" w:rsidRDefault="00F87CC6" w:rsidP="00B4651F">
      <w:pPr>
        <w:ind w:firstLine="0"/>
        <w:rPr>
          <w:szCs w:val="28"/>
        </w:rPr>
      </w:pPr>
    </w:p>
    <w:p w14:paraId="39B91D7C" w14:textId="77777777" w:rsidR="00B4651F" w:rsidRPr="00B4651F" w:rsidRDefault="00B4651F" w:rsidP="00B4651F">
      <w:pPr>
        <w:tabs>
          <w:tab w:val="left" w:pos="7655"/>
        </w:tabs>
        <w:spacing w:after="0" w:line="276" w:lineRule="auto"/>
        <w:ind w:firstLine="0"/>
        <w:rPr>
          <w:color w:val="auto"/>
          <w:szCs w:val="28"/>
        </w:rPr>
      </w:pPr>
      <w:r w:rsidRPr="00B4651F">
        <w:rPr>
          <w:color w:val="auto"/>
          <w:szCs w:val="28"/>
        </w:rPr>
        <w:t>Председатель Территориальной</w:t>
      </w:r>
    </w:p>
    <w:p w14:paraId="0DACDDE4" w14:textId="77777777" w:rsidR="00B4651F" w:rsidRPr="00B4651F" w:rsidRDefault="00B4651F" w:rsidP="00B4651F">
      <w:pPr>
        <w:tabs>
          <w:tab w:val="left" w:pos="8789"/>
        </w:tabs>
        <w:spacing w:after="0" w:line="276" w:lineRule="auto"/>
        <w:ind w:firstLine="0"/>
        <w:rPr>
          <w:color w:val="auto"/>
          <w:szCs w:val="28"/>
        </w:rPr>
      </w:pPr>
      <w:r w:rsidRPr="00B4651F">
        <w:rPr>
          <w:color w:val="auto"/>
          <w:szCs w:val="28"/>
        </w:rPr>
        <w:t>избирательной комиссии № 23                                                          А.В. Пудовкин</w:t>
      </w:r>
    </w:p>
    <w:p w14:paraId="3BC91E03" w14:textId="77777777" w:rsidR="00B4651F" w:rsidRPr="00B4651F" w:rsidRDefault="00B4651F" w:rsidP="00B4651F">
      <w:pPr>
        <w:tabs>
          <w:tab w:val="left" w:pos="7655"/>
        </w:tabs>
        <w:spacing w:after="0" w:line="276" w:lineRule="auto"/>
        <w:ind w:firstLine="0"/>
        <w:rPr>
          <w:color w:val="auto"/>
          <w:szCs w:val="28"/>
        </w:rPr>
      </w:pPr>
    </w:p>
    <w:p w14:paraId="2D913D0C" w14:textId="77777777" w:rsidR="00B4651F" w:rsidRPr="00B4651F" w:rsidRDefault="00B4651F" w:rsidP="00B4651F">
      <w:pPr>
        <w:tabs>
          <w:tab w:val="left" w:pos="7655"/>
        </w:tabs>
        <w:spacing w:after="0" w:line="276" w:lineRule="auto"/>
        <w:ind w:firstLine="0"/>
        <w:rPr>
          <w:color w:val="auto"/>
          <w:szCs w:val="28"/>
        </w:rPr>
      </w:pPr>
      <w:r w:rsidRPr="00B4651F">
        <w:rPr>
          <w:color w:val="auto"/>
          <w:szCs w:val="28"/>
        </w:rPr>
        <w:t>Секретарь Территориальной</w:t>
      </w:r>
    </w:p>
    <w:p w14:paraId="08DB1B7C" w14:textId="7ABD1F02" w:rsidR="00F87CC6" w:rsidRPr="00A4387B" w:rsidRDefault="00B4651F" w:rsidP="00A4387B">
      <w:pPr>
        <w:tabs>
          <w:tab w:val="left" w:pos="8364"/>
          <w:tab w:val="left" w:pos="8789"/>
        </w:tabs>
        <w:spacing w:after="0" w:line="276" w:lineRule="auto"/>
        <w:ind w:firstLine="0"/>
        <w:rPr>
          <w:color w:val="auto"/>
          <w:szCs w:val="28"/>
        </w:rPr>
      </w:pPr>
      <w:r w:rsidRPr="00B4651F">
        <w:rPr>
          <w:color w:val="auto"/>
          <w:szCs w:val="28"/>
        </w:rPr>
        <w:t>избирательной комиссии № 23                                                         Н.И. Самойлова</w:t>
      </w:r>
    </w:p>
    <w:sectPr w:rsidR="00F87CC6" w:rsidRPr="00A4387B" w:rsidSect="00A2646A">
      <w:type w:val="continuous"/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757A09"/>
    <w:multiLevelType w:val="hybridMultilevel"/>
    <w:tmpl w:val="04A46E92"/>
    <w:lvl w:ilvl="0" w:tplc="44C6E9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B46610">
      <w:start w:val="1"/>
      <w:numFmt w:val="decimal"/>
      <w:lvlRestart w:val="0"/>
      <w:lvlText w:val="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A696A8">
      <w:start w:val="1"/>
      <w:numFmt w:val="lowerRoman"/>
      <w:lvlText w:val="%3"/>
      <w:lvlJc w:val="left"/>
      <w:pPr>
        <w:ind w:left="2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9600">
      <w:start w:val="1"/>
      <w:numFmt w:val="decimal"/>
      <w:lvlText w:val="%4"/>
      <w:lvlJc w:val="left"/>
      <w:pPr>
        <w:ind w:left="2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F6D0A8">
      <w:start w:val="1"/>
      <w:numFmt w:val="lowerLetter"/>
      <w:lvlText w:val="%5"/>
      <w:lvlJc w:val="left"/>
      <w:pPr>
        <w:ind w:left="3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20EF3C">
      <w:start w:val="1"/>
      <w:numFmt w:val="lowerRoman"/>
      <w:lvlText w:val="%6"/>
      <w:lvlJc w:val="left"/>
      <w:pPr>
        <w:ind w:left="4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F6D4A6">
      <w:start w:val="1"/>
      <w:numFmt w:val="decimal"/>
      <w:lvlText w:val="%7"/>
      <w:lvlJc w:val="left"/>
      <w:pPr>
        <w:ind w:left="4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4A59B8">
      <w:start w:val="1"/>
      <w:numFmt w:val="lowerLetter"/>
      <w:lvlText w:val="%8"/>
      <w:lvlJc w:val="left"/>
      <w:pPr>
        <w:ind w:left="5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0C8196">
      <w:start w:val="1"/>
      <w:numFmt w:val="lowerRoman"/>
      <w:lvlText w:val="%9"/>
      <w:lvlJc w:val="left"/>
      <w:pPr>
        <w:ind w:left="6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60545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C9"/>
    <w:rsid w:val="0002113B"/>
    <w:rsid w:val="000624AA"/>
    <w:rsid w:val="00066192"/>
    <w:rsid w:val="00193F6A"/>
    <w:rsid w:val="001E4293"/>
    <w:rsid w:val="001F578C"/>
    <w:rsid w:val="0021691D"/>
    <w:rsid w:val="0027277E"/>
    <w:rsid w:val="00274B89"/>
    <w:rsid w:val="00281982"/>
    <w:rsid w:val="00293A1D"/>
    <w:rsid w:val="002A0B11"/>
    <w:rsid w:val="002E5D5A"/>
    <w:rsid w:val="0034713B"/>
    <w:rsid w:val="003720DD"/>
    <w:rsid w:val="00395785"/>
    <w:rsid w:val="00466AAC"/>
    <w:rsid w:val="00486812"/>
    <w:rsid w:val="004D3ABC"/>
    <w:rsid w:val="004F63EA"/>
    <w:rsid w:val="0052720C"/>
    <w:rsid w:val="00534314"/>
    <w:rsid w:val="006837F6"/>
    <w:rsid w:val="006C5967"/>
    <w:rsid w:val="006E2BD1"/>
    <w:rsid w:val="007065D0"/>
    <w:rsid w:val="00752EAC"/>
    <w:rsid w:val="0075389B"/>
    <w:rsid w:val="00782A3E"/>
    <w:rsid w:val="007B3B42"/>
    <w:rsid w:val="00842446"/>
    <w:rsid w:val="00851FFF"/>
    <w:rsid w:val="008873CB"/>
    <w:rsid w:val="008B432C"/>
    <w:rsid w:val="008B4D57"/>
    <w:rsid w:val="008D3BC9"/>
    <w:rsid w:val="008F1764"/>
    <w:rsid w:val="008F5DF0"/>
    <w:rsid w:val="009343EE"/>
    <w:rsid w:val="00960BD0"/>
    <w:rsid w:val="009736E3"/>
    <w:rsid w:val="00987623"/>
    <w:rsid w:val="00A2646A"/>
    <w:rsid w:val="00A4387B"/>
    <w:rsid w:val="00A511B7"/>
    <w:rsid w:val="00AC33EE"/>
    <w:rsid w:val="00AD222A"/>
    <w:rsid w:val="00AE4BE2"/>
    <w:rsid w:val="00B4651F"/>
    <w:rsid w:val="00B87C9B"/>
    <w:rsid w:val="00C62EDA"/>
    <w:rsid w:val="00CA0273"/>
    <w:rsid w:val="00D04F36"/>
    <w:rsid w:val="00D05B45"/>
    <w:rsid w:val="00D50D05"/>
    <w:rsid w:val="00D5681C"/>
    <w:rsid w:val="00D7120B"/>
    <w:rsid w:val="00DF2480"/>
    <w:rsid w:val="00E0440B"/>
    <w:rsid w:val="00E418D8"/>
    <w:rsid w:val="00E96E2A"/>
    <w:rsid w:val="00EB598B"/>
    <w:rsid w:val="00EF0B64"/>
    <w:rsid w:val="00F07955"/>
    <w:rsid w:val="00F87CC6"/>
    <w:rsid w:val="00FE6109"/>
    <w:rsid w:val="00FE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7F09F"/>
  <w15:docId w15:val="{2B4F326E-444F-4E2C-8578-FD78D76BF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7" w:line="254" w:lineRule="auto"/>
      <w:ind w:firstLine="85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A0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B11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Body Text"/>
    <w:basedOn w:val="a"/>
    <w:link w:val="a6"/>
    <w:rsid w:val="00FE6A96"/>
    <w:pPr>
      <w:spacing w:after="0" w:line="240" w:lineRule="auto"/>
      <w:ind w:firstLine="0"/>
      <w:jc w:val="center"/>
    </w:pPr>
    <w:rPr>
      <w:color w:val="auto"/>
      <w:szCs w:val="28"/>
      <w:lang w:val="x-none" w:eastAsia="zh-CN"/>
    </w:rPr>
  </w:style>
  <w:style w:type="character" w:customStyle="1" w:styleId="a6">
    <w:name w:val="Основной текст Знак"/>
    <w:basedOn w:val="a0"/>
    <w:link w:val="a5"/>
    <w:rsid w:val="00FE6A96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a7">
    <w:name w:val="Normal (Web)"/>
    <w:basedOn w:val="a"/>
    <w:uiPriority w:val="99"/>
    <w:unhideWhenUsed/>
    <w:rsid w:val="00066192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</w:rPr>
  </w:style>
  <w:style w:type="character" w:styleId="a8">
    <w:name w:val="Hyperlink"/>
    <w:basedOn w:val="a0"/>
    <w:uiPriority w:val="99"/>
    <w:unhideWhenUsed/>
    <w:rsid w:val="000661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TIK23-spec</cp:lastModifiedBy>
  <cp:revision>8</cp:revision>
  <cp:lastPrinted>2024-06-27T06:19:00Z</cp:lastPrinted>
  <dcterms:created xsi:type="dcterms:W3CDTF">2024-06-26T09:09:00Z</dcterms:created>
  <dcterms:modified xsi:type="dcterms:W3CDTF">2024-06-27T06:19:00Z</dcterms:modified>
</cp:coreProperties>
</file>